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27D8" w:rsidRDefault="005D27D8" w:rsidP="005D27D8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 xml:space="preserve">CITY OF THORNTON – DECEMBER </w:t>
      </w:r>
      <w:r>
        <w:rPr>
          <w:rFonts w:ascii="Ink Free" w:hAnsi="Ink Free"/>
          <w:b/>
          <w:bCs/>
        </w:rPr>
        <w:t>2</w:t>
      </w:r>
      <w:r>
        <w:rPr>
          <w:rFonts w:ascii="Ink Free" w:hAnsi="Ink Free"/>
          <w:b/>
          <w:bCs/>
        </w:rPr>
        <w:t>, 202</w:t>
      </w:r>
      <w:r>
        <w:rPr>
          <w:rFonts w:ascii="Ink Free" w:hAnsi="Ink Free"/>
          <w:b/>
          <w:bCs/>
        </w:rPr>
        <w:t>4</w:t>
      </w:r>
      <w:r>
        <w:rPr>
          <w:rFonts w:ascii="Ink Free" w:hAnsi="Ink Free"/>
          <w:b/>
          <w:bCs/>
        </w:rPr>
        <w:t xml:space="preserve"> – 6:30 P.M. – CITY HALL</w:t>
      </w:r>
    </w:p>
    <w:p w:rsidR="005D27D8" w:rsidRDefault="005D27D8" w:rsidP="005D27D8">
      <w:pPr>
        <w:rPr>
          <w:rFonts w:ascii="Ink Free" w:hAnsi="Ink Free"/>
        </w:rPr>
      </w:pPr>
      <w:r>
        <w:rPr>
          <w:rFonts w:ascii="Ink Free" w:hAnsi="Ink Free"/>
        </w:rPr>
        <w:t xml:space="preserve">The Thornton City Council met on the above date and time with Mayor Mike Jensen calling the meeting to order. Council members present: </w:t>
      </w:r>
      <w:r>
        <w:rPr>
          <w:rFonts w:ascii="Ink Free" w:hAnsi="Ink Free"/>
        </w:rPr>
        <w:t xml:space="preserve">Brad Willman, </w:t>
      </w:r>
      <w:r>
        <w:rPr>
          <w:rFonts w:ascii="Ink Free" w:hAnsi="Ink Free"/>
        </w:rPr>
        <w:t xml:space="preserve">Randy Bohman, </w:t>
      </w:r>
      <w:r>
        <w:rPr>
          <w:rFonts w:ascii="Ink Free" w:hAnsi="Ink Free"/>
        </w:rPr>
        <w:t>Bill Hicok</w:t>
      </w:r>
      <w:r>
        <w:rPr>
          <w:rFonts w:ascii="Ink Free" w:hAnsi="Ink Free"/>
        </w:rPr>
        <w:t xml:space="preserve">, </w:t>
      </w:r>
      <w:r>
        <w:rPr>
          <w:rFonts w:ascii="Ink Free" w:hAnsi="Ink Free"/>
        </w:rPr>
        <w:t>and Jared Dietzenbach</w:t>
      </w:r>
      <w:r>
        <w:rPr>
          <w:rFonts w:ascii="Ink Free" w:hAnsi="Ink Free"/>
        </w:rPr>
        <w:t xml:space="preserve">. Absent: </w:t>
      </w:r>
      <w:r>
        <w:rPr>
          <w:rFonts w:ascii="Ink Free" w:hAnsi="Ink Free"/>
        </w:rPr>
        <w:t>Roger Engebretson</w:t>
      </w:r>
      <w:r>
        <w:rPr>
          <w:rFonts w:ascii="Ink Free" w:hAnsi="Ink Free"/>
        </w:rPr>
        <w:t xml:space="preserve">. </w:t>
      </w:r>
      <w:proofErr w:type="gramStart"/>
      <w:r>
        <w:rPr>
          <w:rFonts w:ascii="Ink Free" w:hAnsi="Ink Free"/>
        </w:rPr>
        <w:t>Also</w:t>
      </w:r>
      <w:proofErr w:type="gramEnd"/>
      <w:r>
        <w:rPr>
          <w:rFonts w:ascii="Ink Free" w:hAnsi="Ink Free"/>
        </w:rPr>
        <w:t xml:space="preserve"> present City Attorney John Sorenson, Steven Berge,</w:t>
      </w:r>
      <w:r>
        <w:rPr>
          <w:rFonts w:ascii="Ink Free" w:hAnsi="Ink Free"/>
        </w:rPr>
        <w:t xml:space="preserve"> Mary Ingham, Chuck Malotte, and Penny McCaslin</w:t>
      </w:r>
      <w:r>
        <w:rPr>
          <w:rFonts w:ascii="Ink Free" w:hAnsi="Ink Free"/>
        </w:rPr>
        <w:t xml:space="preserve">. </w:t>
      </w:r>
    </w:p>
    <w:p w:rsidR="005D27D8" w:rsidRDefault="005D27D8" w:rsidP="005D27D8">
      <w:pPr>
        <w:rPr>
          <w:rFonts w:ascii="Ink Free" w:hAnsi="Ink Free"/>
        </w:rPr>
      </w:pPr>
      <w:r>
        <w:rPr>
          <w:rFonts w:ascii="Ink Free" w:hAnsi="Ink Free"/>
        </w:rPr>
        <w:t>Bohman</w:t>
      </w:r>
      <w:r>
        <w:rPr>
          <w:rFonts w:ascii="Ink Free" w:hAnsi="Ink Free"/>
        </w:rPr>
        <w:t xml:space="preserve"> made a motion to approve the consent agenda. </w:t>
      </w:r>
      <w:r>
        <w:rPr>
          <w:rFonts w:ascii="Ink Free" w:hAnsi="Ink Free"/>
        </w:rPr>
        <w:t>Willman</w:t>
      </w:r>
      <w:r>
        <w:rPr>
          <w:rFonts w:ascii="Ink Free" w:hAnsi="Ink Free"/>
        </w:rPr>
        <w:t xml:space="preserve"> </w:t>
      </w:r>
      <w:proofErr w:type="gramStart"/>
      <w:r>
        <w:rPr>
          <w:rFonts w:ascii="Ink Free" w:hAnsi="Ink Free"/>
        </w:rPr>
        <w:t>seconded,</w:t>
      </w:r>
      <w:proofErr w:type="gramEnd"/>
      <w:r>
        <w:rPr>
          <w:rFonts w:ascii="Ink Free" w:hAnsi="Ink Free"/>
        </w:rPr>
        <w:t xml:space="preserve"> motion carried.</w:t>
      </w:r>
    </w:p>
    <w:p w:rsidR="005D27D8" w:rsidRDefault="005D27D8" w:rsidP="005D27D8">
      <w:pPr>
        <w:spacing w:line="256" w:lineRule="auto"/>
        <w:rPr>
          <w:rFonts w:ascii="Ink Free" w:hAnsi="Ink Free"/>
        </w:rPr>
      </w:pPr>
      <w:r>
        <w:rPr>
          <w:rFonts w:ascii="Ink Free" w:hAnsi="Ink Free"/>
        </w:rPr>
        <w:t xml:space="preserve">The city attorney </w:t>
      </w:r>
      <w:r>
        <w:rPr>
          <w:rFonts w:ascii="Ink Free" w:hAnsi="Ink Free"/>
        </w:rPr>
        <w:t>updated the council on the main street properties. The city is waiting on the deed. The council is going to start looking into quotes on taking the buildings down</w:t>
      </w:r>
      <w:r>
        <w:rPr>
          <w:rFonts w:ascii="Ink Free" w:hAnsi="Ink Free"/>
        </w:rPr>
        <w:t>.</w:t>
      </w:r>
    </w:p>
    <w:p w:rsidR="005D27D8" w:rsidRDefault="005D27D8" w:rsidP="005D27D8">
      <w:pPr>
        <w:spacing w:line="256" w:lineRule="auto"/>
        <w:rPr>
          <w:rFonts w:ascii="Ink Free" w:hAnsi="Ink Free"/>
        </w:rPr>
      </w:pPr>
      <w:r>
        <w:rPr>
          <w:rFonts w:ascii="Ink Free" w:hAnsi="Ink Free"/>
        </w:rPr>
        <w:t xml:space="preserve">Council had more discussion on items that seem to be disappearing around town and are asking that if anyone sees it happening to report it. </w:t>
      </w:r>
    </w:p>
    <w:p w:rsidR="005D27D8" w:rsidRDefault="005D27D8" w:rsidP="005D27D8">
      <w:pPr>
        <w:spacing w:line="256" w:lineRule="auto"/>
        <w:rPr>
          <w:rFonts w:ascii="Ink Free" w:hAnsi="Ink Free"/>
        </w:rPr>
      </w:pPr>
      <w:r>
        <w:rPr>
          <w:rFonts w:ascii="Ink Free" w:hAnsi="Ink Free"/>
        </w:rPr>
        <w:t>McCaslin gave a lengthy discussion about grant money set aside for communities having activities to keep kids active and out of trouble.</w:t>
      </w:r>
    </w:p>
    <w:p w:rsidR="005D27D8" w:rsidRDefault="005D27D8" w:rsidP="005D27D8">
      <w:pPr>
        <w:spacing w:line="256" w:lineRule="auto"/>
        <w:rPr>
          <w:rFonts w:ascii="Ink Free" w:hAnsi="Ink Free"/>
        </w:rPr>
      </w:pPr>
      <w:r>
        <w:rPr>
          <w:rFonts w:ascii="Ink Free" w:hAnsi="Ink Free"/>
        </w:rPr>
        <w:t xml:space="preserve">Berge discussed the possibility of purchasing </w:t>
      </w:r>
      <w:r w:rsidR="00E66F41">
        <w:rPr>
          <w:rFonts w:ascii="Ink Free" w:hAnsi="Ink Free"/>
        </w:rPr>
        <w:t>104 North 6</w:t>
      </w:r>
      <w:r w:rsidR="00E66F41" w:rsidRPr="00E66F41">
        <w:rPr>
          <w:rFonts w:ascii="Ink Free" w:hAnsi="Ink Free"/>
          <w:vertAlign w:val="superscript"/>
        </w:rPr>
        <w:t>th</w:t>
      </w:r>
      <w:r w:rsidR="00E66F41">
        <w:rPr>
          <w:rFonts w:ascii="Ink Free" w:hAnsi="Ink Free"/>
        </w:rPr>
        <w:t xml:space="preserve"> Street and the plans for that property.</w:t>
      </w:r>
    </w:p>
    <w:p w:rsidR="00E66F41" w:rsidRDefault="00E66F41" w:rsidP="005D27D8">
      <w:pPr>
        <w:spacing w:line="256" w:lineRule="auto"/>
        <w:rPr>
          <w:rFonts w:ascii="Ink Free" w:hAnsi="Ink Free"/>
        </w:rPr>
      </w:pPr>
      <w:r>
        <w:rPr>
          <w:rFonts w:ascii="Ink Free" w:hAnsi="Ink Free"/>
        </w:rPr>
        <w:t xml:space="preserve">Bohman made a motion to replace the overhead door in the city owned white block building. Hicok </w:t>
      </w:r>
      <w:proofErr w:type="gramStart"/>
      <w:r>
        <w:rPr>
          <w:rFonts w:ascii="Ink Free" w:hAnsi="Ink Free"/>
        </w:rPr>
        <w:t>seconded,</w:t>
      </w:r>
      <w:proofErr w:type="gramEnd"/>
      <w:r>
        <w:rPr>
          <w:rFonts w:ascii="Ink Free" w:hAnsi="Ink Free"/>
        </w:rPr>
        <w:t xml:space="preserve"> motion carried.</w:t>
      </w:r>
    </w:p>
    <w:p w:rsidR="00E66F41" w:rsidRDefault="00E66F41" w:rsidP="005D27D8">
      <w:pPr>
        <w:spacing w:line="256" w:lineRule="auto"/>
        <w:rPr>
          <w:rFonts w:ascii="Ink Free" w:hAnsi="Ink Free"/>
        </w:rPr>
      </w:pPr>
      <w:r>
        <w:rPr>
          <w:rFonts w:ascii="Ink Free" w:hAnsi="Ink Free"/>
        </w:rPr>
        <w:t xml:space="preserve">There was discussion on city attorney options and Bohman made a motion to table it until the January meeting. Hicok </w:t>
      </w:r>
      <w:proofErr w:type="gramStart"/>
      <w:r>
        <w:rPr>
          <w:rFonts w:ascii="Ink Free" w:hAnsi="Ink Free"/>
        </w:rPr>
        <w:t>seconded,</w:t>
      </w:r>
      <w:proofErr w:type="gramEnd"/>
      <w:r>
        <w:rPr>
          <w:rFonts w:ascii="Ink Free" w:hAnsi="Ink Free"/>
        </w:rPr>
        <w:t xml:space="preserve"> motion carried.</w:t>
      </w:r>
    </w:p>
    <w:p w:rsidR="00E66F41" w:rsidRDefault="00E66F41" w:rsidP="005D27D8">
      <w:pPr>
        <w:spacing w:line="256" w:lineRule="auto"/>
        <w:rPr>
          <w:rFonts w:ascii="Ink Free" w:hAnsi="Ink Free"/>
        </w:rPr>
      </w:pPr>
      <w:r>
        <w:rPr>
          <w:rFonts w:ascii="Ink Free" w:hAnsi="Ink Free"/>
        </w:rPr>
        <w:t>Council decided to post a part-time position.</w:t>
      </w:r>
    </w:p>
    <w:p w:rsidR="005D27D8" w:rsidRDefault="00E66F41" w:rsidP="005D27D8">
      <w:pPr>
        <w:rPr>
          <w:rFonts w:ascii="Ink Free" w:hAnsi="Ink Free"/>
        </w:rPr>
      </w:pPr>
      <w:r>
        <w:rPr>
          <w:rFonts w:ascii="Ink Free" w:hAnsi="Ink Free"/>
        </w:rPr>
        <w:t>Bohman</w:t>
      </w:r>
      <w:r w:rsidR="005D27D8">
        <w:rPr>
          <w:rFonts w:ascii="Ink Free" w:hAnsi="Ink Free"/>
        </w:rPr>
        <w:t xml:space="preserve"> made a motion to adjourn. </w:t>
      </w:r>
      <w:r>
        <w:rPr>
          <w:rFonts w:ascii="Ink Free" w:hAnsi="Ink Free"/>
        </w:rPr>
        <w:t>Willman</w:t>
      </w:r>
      <w:r w:rsidR="005D27D8">
        <w:rPr>
          <w:rFonts w:ascii="Ink Free" w:hAnsi="Ink Free"/>
        </w:rPr>
        <w:t xml:space="preserve"> </w:t>
      </w:r>
      <w:proofErr w:type="gramStart"/>
      <w:r w:rsidR="005D27D8">
        <w:rPr>
          <w:rFonts w:ascii="Ink Free" w:hAnsi="Ink Free"/>
        </w:rPr>
        <w:t>seconded,</w:t>
      </w:r>
      <w:proofErr w:type="gramEnd"/>
      <w:r w:rsidR="005D27D8">
        <w:rPr>
          <w:rFonts w:ascii="Ink Free" w:hAnsi="Ink Free"/>
        </w:rPr>
        <w:t xml:space="preserve"> motion carried.</w:t>
      </w:r>
    </w:p>
    <w:p w:rsidR="005D27D8" w:rsidRDefault="005D27D8" w:rsidP="005D27D8">
      <w:pPr>
        <w:rPr>
          <w:rFonts w:ascii="Ink Free" w:hAnsi="Ink Free"/>
        </w:rPr>
      </w:pPr>
    </w:p>
    <w:p w:rsidR="005D27D8" w:rsidRDefault="005D27D8" w:rsidP="005D27D8">
      <w:pPr>
        <w:rPr>
          <w:rFonts w:ascii="Ink Free" w:hAnsi="Ink Free"/>
        </w:rPr>
      </w:pPr>
    </w:p>
    <w:p w:rsidR="005D27D8" w:rsidRDefault="005D27D8" w:rsidP="005D27D8">
      <w:pPr>
        <w:rPr>
          <w:rFonts w:ascii="Ink Free" w:hAnsi="Ink Free"/>
        </w:rPr>
      </w:pPr>
    </w:p>
    <w:p w:rsidR="005D27D8" w:rsidRDefault="005D27D8" w:rsidP="005D27D8">
      <w:pPr>
        <w:rPr>
          <w:rFonts w:ascii="Ink Free" w:hAnsi="Ink Free"/>
        </w:rPr>
      </w:pPr>
    </w:p>
    <w:p w:rsidR="005D27D8" w:rsidRDefault="005D27D8" w:rsidP="005D27D8">
      <w:pPr>
        <w:spacing w:after="0"/>
        <w:rPr>
          <w:rFonts w:ascii="Ink Free" w:hAnsi="Ink Free"/>
        </w:rPr>
      </w:pPr>
      <w:r>
        <w:rPr>
          <w:rFonts w:ascii="Ink Free" w:hAnsi="Ink Free"/>
        </w:rPr>
        <w:t>Megan Hobscheidt</w:t>
      </w:r>
    </w:p>
    <w:p w:rsidR="005D27D8" w:rsidRDefault="005D27D8" w:rsidP="005D27D8">
      <w:pPr>
        <w:spacing w:after="0"/>
        <w:rPr>
          <w:rFonts w:ascii="Ink Free" w:hAnsi="Ink Free"/>
        </w:rPr>
      </w:pPr>
      <w:r>
        <w:rPr>
          <w:rFonts w:ascii="Ink Free" w:hAnsi="Ink Free"/>
        </w:rPr>
        <w:t>Thornton City Clerk</w:t>
      </w:r>
    </w:p>
    <w:p w:rsidR="005D27D8" w:rsidRDefault="005D27D8" w:rsidP="005D27D8">
      <w:pPr>
        <w:rPr>
          <w:rFonts w:ascii="Ink Free" w:hAnsi="Ink Free"/>
        </w:rPr>
      </w:pPr>
    </w:p>
    <w:p w:rsidR="005D27D8" w:rsidRDefault="005D27D8" w:rsidP="005D27D8">
      <w:pPr>
        <w:rPr>
          <w:rFonts w:ascii="Ink Free" w:hAnsi="Ink Free"/>
        </w:rPr>
      </w:pPr>
    </w:p>
    <w:p w:rsidR="005D27D8" w:rsidRDefault="005D27D8" w:rsidP="005D27D8">
      <w:pPr>
        <w:rPr>
          <w:rFonts w:ascii="Ink Free" w:hAnsi="Ink Free"/>
        </w:rPr>
      </w:pPr>
    </w:p>
    <w:p w:rsidR="005D27D8" w:rsidRDefault="005D27D8" w:rsidP="005D27D8">
      <w:pPr>
        <w:rPr>
          <w:rFonts w:ascii="Ink Free" w:hAnsi="Ink Free"/>
        </w:rPr>
      </w:pPr>
    </w:p>
    <w:p w:rsidR="005D27D8" w:rsidRDefault="005D27D8" w:rsidP="005D27D8">
      <w:pPr>
        <w:spacing w:after="0"/>
        <w:rPr>
          <w:rFonts w:ascii="Ink Free" w:hAnsi="Ink Free"/>
        </w:rPr>
      </w:pPr>
      <w:r>
        <w:rPr>
          <w:rFonts w:ascii="Ink Free" w:hAnsi="Ink Free"/>
        </w:rPr>
        <w:t>Mike Jensen</w:t>
      </w:r>
    </w:p>
    <w:p w:rsidR="005D27D8" w:rsidRDefault="005D27D8" w:rsidP="005D27D8">
      <w:pPr>
        <w:spacing w:after="0"/>
        <w:rPr>
          <w:rFonts w:ascii="Ink Free" w:hAnsi="Ink Free"/>
        </w:rPr>
      </w:pPr>
      <w:r>
        <w:rPr>
          <w:rFonts w:ascii="Ink Free" w:hAnsi="Ink Free"/>
        </w:rPr>
        <w:t>Mayor of Thornton</w:t>
      </w:r>
    </w:p>
    <w:p w:rsidR="005D27D8" w:rsidRDefault="005D27D8" w:rsidP="005D27D8"/>
    <w:p w:rsidR="00FE4A18" w:rsidRDefault="00FE4A18"/>
    <w:sectPr w:rsidR="00FE4A18" w:rsidSect="00E66F4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D8"/>
    <w:rsid w:val="005D27D8"/>
    <w:rsid w:val="00B27838"/>
    <w:rsid w:val="00E66F41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11F7"/>
  <w15:chartTrackingRefBased/>
  <w15:docId w15:val="{13ED210B-B9AB-401E-B655-FA3F19E3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D8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2024-12-04T19:15:00Z</cp:lastPrinted>
  <dcterms:created xsi:type="dcterms:W3CDTF">2024-12-04T19:00:00Z</dcterms:created>
  <dcterms:modified xsi:type="dcterms:W3CDTF">2024-12-04T19:15:00Z</dcterms:modified>
</cp:coreProperties>
</file>