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06F" w:rsidRDefault="0049406F" w:rsidP="0049406F">
      <w:pPr>
        <w:rPr>
          <w:rFonts w:ascii="Ink Free" w:hAnsi="Ink Free" w:cs="Times New Roman"/>
          <w:b/>
          <w:sz w:val="24"/>
          <w:szCs w:val="24"/>
        </w:rPr>
      </w:pPr>
      <w:r>
        <w:rPr>
          <w:rFonts w:ascii="Ink Free" w:hAnsi="Ink Free" w:cs="Times New Roman"/>
          <w:b/>
          <w:sz w:val="24"/>
          <w:szCs w:val="24"/>
        </w:rPr>
        <w:t xml:space="preserve">CITY OF THORNTON </w:t>
      </w:r>
    </w:p>
    <w:p w:rsidR="0049406F" w:rsidRDefault="0049406F" w:rsidP="0049406F">
      <w:pPr>
        <w:rPr>
          <w:rFonts w:ascii="Ink Free" w:hAnsi="Ink Free" w:cs="Times New Roman"/>
          <w:b/>
          <w:sz w:val="24"/>
          <w:szCs w:val="24"/>
        </w:rPr>
      </w:pPr>
      <w:r>
        <w:rPr>
          <w:rFonts w:ascii="Ink Free" w:hAnsi="Ink Free" w:cs="Times New Roman"/>
          <w:b/>
          <w:sz w:val="24"/>
          <w:szCs w:val="24"/>
        </w:rPr>
        <w:t xml:space="preserve">AGENDA – </w:t>
      </w:r>
      <w:r>
        <w:rPr>
          <w:rFonts w:ascii="Ink Free" w:hAnsi="Ink Free" w:cs="Times New Roman"/>
          <w:b/>
          <w:sz w:val="24"/>
          <w:szCs w:val="24"/>
          <w:highlight w:val="yellow"/>
        </w:rPr>
        <w:t xml:space="preserve">MONDAY, </w:t>
      </w:r>
      <w:r>
        <w:rPr>
          <w:rFonts w:ascii="Ink Free" w:hAnsi="Ink Free" w:cs="Times New Roman"/>
          <w:b/>
          <w:sz w:val="24"/>
          <w:szCs w:val="24"/>
          <w:highlight w:val="yellow"/>
        </w:rPr>
        <w:t>MARCH 24</w:t>
      </w:r>
      <w:r>
        <w:rPr>
          <w:rFonts w:ascii="Ink Free" w:hAnsi="Ink Free" w:cs="Times New Roman"/>
          <w:b/>
          <w:sz w:val="24"/>
          <w:szCs w:val="24"/>
          <w:highlight w:val="yellow"/>
        </w:rPr>
        <w:t xml:space="preserve">, 2025 – </w:t>
      </w:r>
      <w:r>
        <w:rPr>
          <w:rFonts w:ascii="Ink Free" w:hAnsi="Ink Free" w:cs="Times New Roman"/>
          <w:b/>
          <w:sz w:val="24"/>
          <w:szCs w:val="24"/>
          <w:highlight w:val="yellow"/>
        </w:rPr>
        <w:t>4</w:t>
      </w:r>
      <w:r>
        <w:rPr>
          <w:rFonts w:ascii="Ink Free" w:hAnsi="Ink Free" w:cs="Times New Roman"/>
          <w:b/>
          <w:sz w:val="24"/>
          <w:szCs w:val="24"/>
          <w:highlight w:val="yellow"/>
        </w:rPr>
        <w:t>:00 P.M.</w:t>
      </w:r>
      <w:r>
        <w:rPr>
          <w:rFonts w:ascii="Ink Free" w:hAnsi="Ink Free" w:cs="Times New Roman"/>
          <w:b/>
          <w:sz w:val="24"/>
          <w:szCs w:val="24"/>
        </w:rPr>
        <w:t xml:space="preserve"> – CITY HALL</w:t>
      </w:r>
    </w:p>
    <w:p w:rsidR="0049406F" w:rsidRPr="0049406F" w:rsidRDefault="0049406F" w:rsidP="0049406F">
      <w:pPr>
        <w:rPr>
          <w:rFonts w:ascii="Ink Free" w:hAnsi="Ink Free" w:cs="Times New Roman"/>
          <w:b/>
          <w:bCs/>
          <w:sz w:val="24"/>
          <w:szCs w:val="24"/>
        </w:rPr>
      </w:pPr>
      <w:r w:rsidRPr="0049406F">
        <w:rPr>
          <w:rFonts w:ascii="Ink Free" w:hAnsi="Ink Free" w:cs="Times New Roman"/>
          <w:b/>
          <w:bCs/>
          <w:sz w:val="24"/>
          <w:szCs w:val="24"/>
        </w:rPr>
        <w:t>CALL TO ORDER</w:t>
      </w:r>
    </w:p>
    <w:p w:rsidR="0049406F" w:rsidRPr="0049406F" w:rsidRDefault="0049406F" w:rsidP="0049406F">
      <w:pPr>
        <w:rPr>
          <w:rFonts w:ascii="Ink Free" w:hAnsi="Ink Free" w:cs="Times New Roman"/>
          <w:b/>
          <w:bCs/>
          <w:sz w:val="24"/>
          <w:szCs w:val="24"/>
        </w:rPr>
      </w:pPr>
      <w:r w:rsidRPr="0049406F">
        <w:rPr>
          <w:rFonts w:ascii="Ink Free" w:hAnsi="Ink Free" w:cs="Times New Roman"/>
          <w:b/>
          <w:bCs/>
          <w:sz w:val="24"/>
          <w:szCs w:val="24"/>
        </w:rPr>
        <w:t>ROLL CALL</w:t>
      </w:r>
    </w:p>
    <w:p w:rsidR="0049406F" w:rsidRPr="0049406F" w:rsidRDefault="0049406F" w:rsidP="0049406F">
      <w:pPr>
        <w:rPr>
          <w:rFonts w:ascii="Ink Free" w:hAnsi="Ink Free" w:cs="Times New Roman"/>
          <w:b/>
          <w:sz w:val="24"/>
          <w:u w:val="single"/>
        </w:rPr>
      </w:pPr>
      <w:r w:rsidRPr="0049406F">
        <w:rPr>
          <w:rFonts w:ascii="Ink Free" w:hAnsi="Ink Free" w:cs="Times New Roman"/>
          <w:b/>
          <w:sz w:val="24"/>
        </w:rPr>
        <w:t>PUBLIC HEARING</w:t>
      </w:r>
      <w:r w:rsidRPr="0049406F">
        <w:rPr>
          <w:rFonts w:ascii="Ink Free" w:hAnsi="Ink Free" w:cs="Times New Roman"/>
          <w:b/>
          <w:sz w:val="24"/>
        </w:rPr>
        <w:t xml:space="preserve"> REGARDING </w:t>
      </w:r>
      <w:r>
        <w:rPr>
          <w:rFonts w:ascii="Ink Free" w:hAnsi="Ink Free" w:cs="Times New Roman"/>
          <w:b/>
          <w:sz w:val="24"/>
        </w:rPr>
        <w:t xml:space="preserve">CITY OF THORNTON’S </w:t>
      </w:r>
      <w:r w:rsidRPr="0049406F">
        <w:rPr>
          <w:rFonts w:ascii="Ink Free" w:hAnsi="Ink Free" w:cs="Times New Roman"/>
          <w:b/>
          <w:bCs/>
          <w:sz w:val="24"/>
          <w:szCs w:val="24"/>
        </w:rPr>
        <w:t>PROPOSED PROPERTY TAX LEVY</w:t>
      </w:r>
      <w:r>
        <w:rPr>
          <w:rFonts w:ascii="Ink Free" w:hAnsi="Ink Free" w:cs="Times New Roman"/>
          <w:b/>
          <w:bCs/>
          <w:sz w:val="24"/>
          <w:szCs w:val="24"/>
        </w:rPr>
        <w:t xml:space="preserve"> FOR FY26</w:t>
      </w:r>
      <w:r w:rsidRPr="0049406F">
        <w:rPr>
          <w:rFonts w:ascii="Ink Free" w:hAnsi="Ink Free" w:cs="Times New Roman"/>
          <w:b/>
          <w:bCs/>
        </w:rPr>
        <w:t xml:space="preserve"> </w:t>
      </w:r>
      <w:r w:rsidRPr="0049406F">
        <w:rPr>
          <w:rFonts w:ascii="Ink Free" w:hAnsi="Ink Free" w:cs="Times New Roman"/>
          <w:sz w:val="20"/>
          <w:szCs w:val="20"/>
        </w:rPr>
        <w:t>(open hearing, announce purpose, public, oral, written objections, motion &amp; 2</w:t>
      </w:r>
      <w:r w:rsidRPr="0049406F">
        <w:rPr>
          <w:rFonts w:ascii="Ink Free" w:hAnsi="Ink Free" w:cs="Times New Roman"/>
          <w:sz w:val="20"/>
          <w:szCs w:val="20"/>
          <w:vertAlign w:val="superscript"/>
        </w:rPr>
        <w:t>nd</w:t>
      </w:r>
      <w:r w:rsidRPr="0049406F">
        <w:rPr>
          <w:rFonts w:ascii="Ink Free" w:hAnsi="Ink Free" w:cs="Times New Roman"/>
          <w:sz w:val="20"/>
          <w:szCs w:val="20"/>
        </w:rPr>
        <w:t xml:space="preserve"> to close, and motion &amp; 2</w:t>
      </w:r>
      <w:r w:rsidRPr="0049406F">
        <w:rPr>
          <w:rFonts w:ascii="Ink Free" w:hAnsi="Ink Free" w:cs="Times New Roman"/>
          <w:sz w:val="20"/>
          <w:szCs w:val="20"/>
          <w:vertAlign w:val="superscript"/>
        </w:rPr>
        <w:t>nd</w:t>
      </w:r>
      <w:r w:rsidRPr="0049406F">
        <w:rPr>
          <w:rFonts w:ascii="Ink Free" w:hAnsi="Ink Free" w:cs="Times New Roman"/>
          <w:sz w:val="20"/>
          <w:szCs w:val="20"/>
        </w:rPr>
        <w:t xml:space="preserve"> to approve)</w:t>
      </w:r>
    </w:p>
    <w:p w:rsidR="0049406F" w:rsidRPr="0049406F" w:rsidRDefault="0049406F" w:rsidP="0049406F">
      <w:pPr>
        <w:rPr>
          <w:rFonts w:ascii="Ink Free" w:hAnsi="Ink Free" w:cs="Times New Roman"/>
          <w:b/>
          <w:bCs/>
          <w:sz w:val="24"/>
        </w:rPr>
      </w:pPr>
      <w:r w:rsidRPr="0049406F">
        <w:rPr>
          <w:rFonts w:ascii="Ink Free" w:hAnsi="Ink Free" w:cs="Times New Roman"/>
          <w:b/>
          <w:bCs/>
          <w:sz w:val="24"/>
        </w:rPr>
        <w:t>APPROVE OR DENY THE PROPOSAL</w:t>
      </w:r>
    </w:p>
    <w:p w:rsidR="0049406F" w:rsidRPr="0049406F" w:rsidRDefault="0049406F" w:rsidP="0049406F">
      <w:pPr>
        <w:pStyle w:val="Default"/>
        <w:rPr>
          <w:rFonts w:ascii="Ink Free" w:hAnsi="Ink Free"/>
          <w:b/>
          <w:bCs/>
        </w:rPr>
      </w:pPr>
      <w:r w:rsidRPr="0049406F">
        <w:rPr>
          <w:rFonts w:ascii="Ink Free" w:hAnsi="Ink Free"/>
          <w:b/>
          <w:bCs/>
        </w:rPr>
        <w:t>ADJOURNMENT</w:t>
      </w:r>
    </w:p>
    <w:p w:rsidR="0049406F" w:rsidRDefault="0049406F" w:rsidP="0049406F"/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5637"/>
    <w:multiLevelType w:val="hybridMultilevel"/>
    <w:tmpl w:val="B164C778"/>
    <w:lvl w:ilvl="0" w:tplc="EBA6D05A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23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6F"/>
    <w:rsid w:val="00461570"/>
    <w:rsid w:val="0049406F"/>
    <w:rsid w:val="005206A7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F9FD"/>
  <w15:chartTrackingRefBased/>
  <w15:docId w15:val="{525A5960-EC15-408F-B37B-24CF3887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6F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0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0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0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0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06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94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dcterms:created xsi:type="dcterms:W3CDTF">2025-03-06T20:26:00Z</dcterms:created>
  <dcterms:modified xsi:type="dcterms:W3CDTF">2025-03-06T20:29:00Z</dcterms:modified>
</cp:coreProperties>
</file>